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2" w:type="dxa"/>
        <w:tblLook w:val="0000" w:firstRow="0" w:lastRow="0" w:firstColumn="0" w:lastColumn="0" w:noHBand="0" w:noVBand="0"/>
      </w:tblPr>
      <w:tblGrid>
        <w:gridCol w:w="10280"/>
        <w:gridCol w:w="222"/>
      </w:tblGrid>
      <w:tr w:rsidR="001B36D5" w:rsidRPr="007034F3" w:rsidTr="00801939">
        <w:trPr>
          <w:trHeight w:val="3807"/>
        </w:trPr>
        <w:tc>
          <w:tcPr>
            <w:tcW w:w="10280" w:type="dxa"/>
            <w:vAlign w:val="center"/>
          </w:tcPr>
          <w:tbl>
            <w:tblPr>
              <w:tblW w:w="1006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801939" w:rsidRPr="00213DC0" w:rsidTr="002A45FC">
              <w:trPr>
                <w:trHeight w:hRule="exact" w:val="3977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340DD5" wp14:editId="3403723B">
                        <wp:extent cx="595630" cy="690880"/>
                        <wp:effectExtent l="19050" t="0" r="0" b="0"/>
                        <wp:docPr id="1" name="Рисунок 0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630" cy="690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sz w:val="6"/>
                      <w:szCs w:val="6"/>
                    </w:rPr>
                  </w:pPr>
                </w:p>
                <w:p w:rsidR="00801939" w:rsidRPr="005D701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>
                    <w:rPr>
                      <w:b/>
                      <w:sz w:val="28"/>
                      <w:szCs w:val="20"/>
                    </w:rPr>
                    <w:t xml:space="preserve">Управление образования </w:t>
                  </w:r>
                  <w:r w:rsidRPr="005D7010">
                    <w:rPr>
                      <w:b/>
                      <w:sz w:val="28"/>
                      <w:szCs w:val="20"/>
                    </w:rPr>
                    <w:t>администрации</w:t>
                  </w:r>
                </w:p>
                <w:p w:rsidR="00801939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0"/>
                    </w:rPr>
                  </w:pPr>
                  <w:r w:rsidRPr="005D7010">
                    <w:rPr>
                      <w:b/>
                      <w:sz w:val="28"/>
                      <w:szCs w:val="20"/>
                    </w:rPr>
                    <w:t>города Бузулука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"/>
                      <w:szCs w:val="2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</w:pPr>
                  <w:r>
                    <w:t xml:space="preserve">от </w:t>
                  </w:r>
                  <w:r w:rsidR="00963D61">
                    <w:t xml:space="preserve">18.09.2019 </w:t>
                  </w:r>
                  <w:r>
                    <w:t xml:space="preserve"> № </w:t>
                  </w:r>
                  <w:r w:rsidR="00963D61">
                    <w:t>01-12/542</w:t>
                  </w:r>
                  <w:bookmarkStart w:id="0" w:name="_GoBack"/>
                  <w:bookmarkEnd w:id="0"/>
                </w:p>
                <w:p w:rsidR="00801939" w:rsidRPr="00213DC0" w:rsidRDefault="00FE2FA3" w:rsidP="00801939">
                  <w:pPr>
                    <w:widowControl w:val="0"/>
                    <w:autoSpaceDE w:val="0"/>
                    <w:autoSpaceDN w:val="0"/>
                    <w:adjustRightInd w:val="0"/>
                    <w:ind w:left="-68" w:right="-74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pict>
                      <v:group id="_x0000_s1026" style="position:absolute;left:0;text-align:left;margin-left:-1.2pt;margin-top:25.05pt;width:205.7pt;height:14.45pt;z-index:251659264" coordorigin="1727,4555" coordsize="4114,289">
                        <v:line id="_x0000_s1027" style="position:absolute" from="1727,4555" to="2016,4556" o:allowincell="f" strokeweight=".5pt">
                          <v:stroke startarrowwidth="narrow" startarrowlength="short" endarrowwidth="narrow" endarrowlength="short"/>
                        </v:line>
                        <v:line id="_x0000_s1028" style="position:absolute" from="1727,4555" to="1728,4844" o:allowincell="f" strokeweight=".5pt">
                          <v:stroke startarrowwidth="narrow" startarrowlength="short" endarrowwidth="narrow" endarrowlength="short"/>
                        </v:line>
                        <v:line id="_x0000_s1029" style="position:absolute" from="5545,4555" to="5834,4556" o:allowincell="f" strokeweight=".5pt">
                          <v:stroke startarrowwidth="narrow" startarrowlength="short" endarrowwidth="narrow" endarrowlength="short"/>
                        </v:line>
                        <v:line id="_x0000_s1030" style="position:absolute" from="5840,4555" to="5841,4844" o:allowincell="f" strokeweight=".5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="00801939">
                    <w:rPr>
                      <w:bCs/>
                      <w:sz w:val="20"/>
                      <w:szCs w:val="20"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213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8"/>
                      <w:szCs w:val="28"/>
                    </w:rPr>
                  </w:pPr>
                </w:p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ind w:firstLine="71"/>
                    <w:jc w:val="both"/>
                    <w:rPr>
                      <w:sz w:val="26"/>
                      <w:szCs w:val="26"/>
                    </w:rPr>
                  </w:pPr>
                  <w:r w:rsidRPr="00213DC0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01939" w:rsidRPr="00213DC0" w:rsidTr="002A45FC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801939" w:rsidRDefault="00FE2FA3" w:rsidP="00801939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line id="_x0000_s1032" style="position:absolute;z-index:251661312;mso-position-horizontal-relative:text;mso-position-vertical-relative:text" from="8.5pt,4.35pt" to="30.15pt,4.4pt" o:allowincell="f" stroked="f">
                        <v:stroke startarrowwidth="narrow" startarrowlength="short" endarrowwidth="narrow" endarrowlength="short"/>
                      </v:line>
                    </w:pict>
                  </w:r>
                  <w:r>
                    <w:rPr>
                      <w:noProof/>
                    </w:rPr>
                    <w:pict>
                      <v:line id="_x0000_s1031" style="position:absolute;z-index:251660288;mso-position-horizontal-relative:text;mso-position-vertical-relative:text" from="1.3pt,5.55pt" to="1.35pt,27.2pt" o:allowincell="f" stroked="f">
                        <v:stroke startarrowwidth="narrow" startarrowlength="short" endarrowwidth="narrow" endarrowlength="short"/>
                      </v:line>
                    </w:pict>
                  </w:r>
                  <w:r w:rsidR="00801939" w:rsidRPr="00801939">
                    <w:t xml:space="preserve"> </w:t>
                  </w:r>
                  <w:r w:rsidR="00937FB3">
                    <w:rPr>
                      <w:sz w:val="28"/>
                      <w:szCs w:val="28"/>
                    </w:rPr>
                    <w:t>О внесении изменений в приказ от 16.08.2019 № 01-12/496</w:t>
                  </w:r>
                </w:p>
                <w:p w:rsidR="00801939" w:rsidRPr="00213DC0" w:rsidRDefault="00801939" w:rsidP="0080193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939" w:rsidRPr="00213DC0" w:rsidRDefault="00801939" w:rsidP="0080193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36D5" w:rsidRPr="007034F3" w:rsidRDefault="001B36D5" w:rsidP="00801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</w:p>
          <w:p w:rsidR="001B36D5" w:rsidRPr="007034F3" w:rsidRDefault="001B36D5" w:rsidP="005B72F2">
            <w:pPr>
              <w:rPr>
                <w:sz w:val="28"/>
                <w:szCs w:val="28"/>
              </w:rPr>
            </w:pPr>
            <w:r w:rsidRPr="007034F3">
              <w:rPr>
                <w:sz w:val="28"/>
                <w:szCs w:val="28"/>
              </w:rPr>
              <w:t xml:space="preserve">     </w:t>
            </w:r>
          </w:p>
        </w:tc>
      </w:tr>
    </w:tbl>
    <w:p w:rsidR="00937FB3" w:rsidRDefault="001B36D5" w:rsidP="001B36D5">
      <w:pPr>
        <w:pStyle w:val="ae"/>
        <w:ind w:right="425"/>
        <w:rPr>
          <w:rFonts w:ascii="Times New Roman" w:hAnsi="Times New Roman"/>
          <w:sz w:val="28"/>
          <w:szCs w:val="28"/>
        </w:rPr>
      </w:pPr>
      <w:r w:rsidRPr="00AA0687">
        <w:rPr>
          <w:rFonts w:ascii="Times New Roman" w:hAnsi="Times New Roman"/>
          <w:sz w:val="28"/>
          <w:szCs w:val="28"/>
        </w:rPr>
        <w:t xml:space="preserve">            </w:t>
      </w:r>
      <w:r w:rsidR="00937FB3">
        <w:rPr>
          <w:rFonts w:ascii="Times New Roman" w:hAnsi="Times New Roman"/>
          <w:sz w:val="28"/>
          <w:szCs w:val="28"/>
        </w:rPr>
        <w:t xml:space="preserve">С целью оптимизации работы территориальной психолого-медико-педагогической комиссии </w:t>
      </w:r>
    </w:p>
    <w:p w:rsidR="001B36D5" w:rsidRPr="00AA0687" w:rsidRDefault="001B36D5" w:rsidP="001B36D5">
      <w:pPr>
        <w:pStyle w:val="ae"/>
        <w:ind w:right="425"/>
        <w:rPr>
          <w:rFonts w:ascii="Times New Roman" w:hAnsi="Times New Roman"/>
          <w:b/>
          <w:sz w:val="28"/>
          <w:szCs w:val="28"/>
        </w:rPr>
      </w:pPr>
      <w:r w:rsidRPr="00AA0687">
        <w:rPr>
          <w:rFonts w:ascii="Times New Roman" w:hAnsi="Times New Roman"/>
          <w:b/>
          <w:sz w:val="28"/>
          <w:szCs w:val="28"/>
        </w:rPr>
        <w:t>ПРИКАЗЫВАЮ:</w:t>
      </w:r>
    </w:p>
    <w:p w:rsidR="00937FB3" w:rsidRPr="00963D61" w:rsidRDefault="00937FB3" w:rsidP="00E209A1">
      <w:pPr>
        <w:pStyle w:val="ae"/>
        <w:numPr>
          <w:ilvl w:val="1"/>
          <w:numId w:val="37"/>
        </w:numPr>
        <w:ind w:right="425"/>
        <w:rPr>
          <w:rFonts w:ascii="Times New Roman" w:hAnsi="Times New Roman"/>
          <w:sz w:val="28"/>
          <w:szCs w:val="28"/>
        </w:rPr>
      </w:pPr>
      <w:r w:rsidRPr="00963D61">
        <w:rPr>
          <w:rFonts w:ascii="Times New Roman" w:hAnsi="Times New Roman"/>
          <w:sz w:val="28"/>
          <w:szCs w:val="28"/>
        </w:rPr>
        <w:t xml:space="preserve">Внести изменение в состав </w:t>
      </w:r>
      <w:r w:rsidR="001B36D5" w:rsidRPr="00963D61">
        <w:rPr>
          <w:rFonts w:ascii="Times New Roman" w:hAnsi="Times New Roman"/>
          <w:sz w:val="28"/>
          <w:szCs w:val="28"/>
        </w:rPr>
        <w:t>территориально</w:t>
      </w:r>
      <w:r w:rsidR="00D912D3" w:rsidRPr="00963D61">
        <w:rPr>
          <w:rFonts w:ascii="Times New Roman" w:hAnsi="Times New Roman"/>
          <w:sz w:val="28"/>
          <w:szCs w:val="28"/>
        </w:rPr>
        <w:t>й</w:t>
      </w:r>
      <w:r w:rsidR="001B36D5" w:rsidRPr="00963D61">
        <w:rPr>
          <w:rFonts w:ascii="Times New Roman" w:hAnsi="Times New Roman"/>
          <w:sz w:val="28"/>
          <w:szCs w:val="28"/>
        </w:rPr>
        <w:t xml:space="preserve"> психолого-медико-педагогической комиссии </w:t>
      </w:r>
      <w:r w:rsidRPr="00963D61">
        <w:rPr>
          <w:rFonts w:ascii="Times New Roman" w:hAnsi="Times New Roman"/>
          <w:sz w:val="28"/>
          <w:szCs w:val="28"/>
        </w:rPr>
        <w:t>города Бузулука (далее ТПМПК):</w:t>
      </w:r>
    </w:p>
    <w:p w:rsidR="001B36D5" w:rsidRPr="00963D61" w:rsidRDefault="00937FB3" w:rsidP="00963D61">
      <w:pPr>
        <w:pStyle w:val="ae"/>
        <w:numPr>
          <w:ilvl w:val="1"/>
          <w:numId w:val="41"/>
        </w:numPr>
        <w:ind w:right="425"/>
        <w:rPr>
          <w:rFonts w:ascii="Times New Roman" w:hAnsi="Times New Roman"/>
          <w:sz w:val="28"/>
          <w:szCs w:val="28"/>
        </w:rPr>
      </w:pPr>
      <w:r w:rsidRPr="00963D61">
        <w:rPr>
          <w:rFonts w:ascii="Times New Roman" w:hAnsi="Times New Roman"/>
          <w:sz w:val="28"/>
          <w:szCs w:val="28"/>
        </w:rPr>
        <w:t xml:space="preserve">Вывести из состава Толкачеву Л.А., педагога-психолога, </w:t>
      </w:r>
      <w:r w:rsidR="00963D61">
        <w:rPr>
          <w:rFonts w:ascii="Times New Roman" w:hAnsi="Times New Roman"/>
          <w:sz w:val="28"/>
          <w:szCs w:val="28"/>
        </w:rPr>
        <w:t>методиста МКУ ЦРО</w:t>
      </w:r>
      <w:r w:rsidRPr="00963D61">
        <w:rPr>
          <w:rFonts w:ascii="Times New Roman" w:hAnsi="Times New Roman"/>
          <w:sz w:val="28"/>
          <w:szCs w:val="28"/>
        </w:rPr>
        <w:t>;</w:t>
      </w:r>
    </w:p>
    <w:p w:rsidR="00937FB3" w:rsidRPr="00963D61" w:rsidRDefault="00937FB3" w:rsidP="00963D61">
      <w:pPr>
        <w:pStyle w:val="ae"/>
        <w:numPr>
          <w:ilvl w:val="1"/>
          <w:numId w:val="41"/>
        </w:numPr>
        <w:ind w:right="425"/>
        <w:rPr>
          <w:rFonts w:ascii="Times New Roman" w:hAnsi="Times New Roman"/>
          <w:sz w:val="28"/>
          <w:szCs w:val="28"/>
        </w:rPr>
      </w:pPr>
      <w:r w:rsidRPr="00963D61">
        <w:rPr>
          <w:rFonts w:ascii="Times New Roman" w:hAnsi="Times New Roman"/>
          <w:sz w:val="28"/>
          <w:szCs w:val="28"/>
        </w:rPr>
        <w:t xml:space="preserve">Ввести в состав ТПМПК Турыгину О.С., педагога-психолога, методиста </w:t>
      </w:r>
      <w:r w:rsidRPr="00963D61">
        <w:rPr>
          <w:rStyle w:val="af3"/>
          <w:rFonts w:ascii="Times New Roman" w:hAnsi="Times New Roman"/>
          <w:color w:val="2C3650"/>
          <w:sz w:val="28"/>
          <w:szCs w:val="28"/>
        </w:rPr>
        <w:t> </w:t>
      </w:r>
      <w:r w:rsidR="00963D61" w:rsidRPr="00963D61">
        <w:rPr>
          <w:rStyle w:val="af3"/>
          <w:rFonts w:ascii="Times New Roman" w:hAnsi="Times New Roman"/>
          <w:b w:val="0"/>
          <w:color w:val="000000" w:themeColor="text1"/>
          <w:sz w:val="28"/>
          <w:szCs w:val="28"/>
        </w:rPr>
        <w:t>МБУДО «ЦДОД «Содружество».</w:t>
      </w:r>
    </w:p>
    <w:p w:rsidR="001B36D5" w:rsidRPr="00963D61" w:rsidRDefault="001B36D5" w:rsidP="00963D61">
      <w:pPr>
        <w:pStyle w:val="ae"/>
        <w:numPr>
          <w:ilvl w:val="0"/>
          <w:numId w:val="41"/>
        </w:numPr>
        <w:ind w:right="425"/>
        <w:rPr>
          <w:rFonts w:ascii="Times New Roman" w:hAnsi="Times New Roman"/>
          <w:sz w:val="28"/>
          <w:szCs w:val="28"/>
        </w:rPr>
      </w:pPr>
      <w:r w:rsidRPr="00963D61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801939" w:rsidRPr="00963D61">
        <w:rPr>
          <w:rFonts w:ascii="Times New Roman" w:hAnsi="Times New Roman"/>
          <w:sz w:val="28"/>
          <w:szCs w:val="28"/>
        </w:rPr>
        <w:t>п</w:t>
      </w:r>
      <w:r w:rsidRPr="00963D61">
        <w:rPr>
          <w:rFonts w:ascii="Times New Roman" w:hAnsi="Times New Roman"/>
          <w:sz w:val="28"/>
          <w:szCs w:val="28"/>
        </w:rPr>
        <w:t>риказа возложить на заместителя директора МКУ «Центр развития образования» Г.Г. Тренкину.</w:t>
      </w:r>
    </w:p>
    <w:p w:rsidR="001B36D5" w:rsidRPr="001B36D5" w:rsidRDefault="001B36D5" w:rsidP="001B36D5">
      <w:pPr>
        <w:pStyle w:val="ae"/>
        <w:spacing w:after="0"/>
        <w:ind w:left="567" w:right="425" w:hanging="567"/>
        <w:rPr>
          <w:rFonts w:ascii="Times New Roman" w:hAnsi="Times New Roman"/>
          <w:sz w:val="28"/>
          <w:szCs w:val="28"/>
        </w:rPr>
      </w:pPr>
    </w:p>
    <w:p w:rsidR="001B36D5" w:rsidRDefault="001B36D5" w:rsidP="001B36D5">
      <w:pPr>
        <w:pStyle w:val="ae"/>
        <w:spacing w:after="0"/>
        <w:ind w:left="567" w:right="425" w:hanging="567"/>
        <w:rPr>
          <w:rFonts w:ascii="Times New Roman" w:hAnsi="Times New Roman"/>
          <w:sz w:val="28"/>
          <w:szCs w:val="28"/>
        </w:rPr>
      </w:pPr>
    </w:p>
    <w:p w:rsidR="001B36D5" w:rsidRDefault="001B36D5" w:rsidP="001B36D5">
      <w:pPr>
        <w:tabs>
          <w:tab w:val="left" w:pos="426"/>
        </w:tabs>
        <w:rPr>
          <w:sz w:val="28"/>
        </w:rPr>
        <w:sectPr w:rsidR="001B36D5" w:rsidSect="000F3510">
          <w:headerReference w:type="even" r:id="rId8"/>
          <w:pgSz w:w="11906" w:h="16838"/>
          <w:pgMar w:top="851" w:right="907" w:bottom="851" w:left="1418" w:header="709" w:footer="709" w:gutter="0"/>
          <w:cols w:space="708"/>
          <w:titlePg/>
          <w:docGrid w:linePitch="360"/>
        </w:sectPr>
      </w:pPr>
    </w:p>
    <w:p w:rsidR="001B36D5" w:rsidRPr="00B44935" w:rsidRDefault="001B36D5" w:rsidP="001B36D5">
      <w:pPr>
        <w:jc w:val="center"/>
        <w:rPr>
          <w:sz w:val="28"/>
        </w:rPr>
      </w:pPr>
      <w:r w:rsidRPr="00B44935">
        <w:rPr>
          <w:sz w:val="28"/>
        </w:rPr>
        <w:t xml:space="preserve">Начальник Управления образования </w:t>
      </w:r>
    </w:p>
    <w:p w:rsidR="001B36D5" w:rsidRPr="00B44935" w:rsidRDefault="001B36D5" w:rsidP="00D912D3">
      <w:pPr>
        <w:jc w:val="both"/>
        <w:rPr>
          <w:sz w:val="28"/>
        </w:rPr>
      </w:pPr>
      <w:r w:rsidRPr="00B44935">
        <w:rPr>
          <w:sz w:val="28"/>
        </w:rPr>
        <w:t>администрации г. Бузулука:</w:t>
      </w:r>
      <w:r w:rsidRPr="00B44935">
        <w:rPr>
          <w:sz w:val="28"/>
        </w:rPr>
        <w:tab/>
      </w:r>
    </w:p>
    <w:p w:rsidR="001B36D5" w:rsidRPr="00B44935" w:rsidRDefault="001B36D5" w:rsidP="001B36D5">
      <w:pPr>
        <w:jc w:val="center"/>
        <w:rPr>
          <w:sz w:val="28"/>
        </w:rPr>
      </w:pPr>
    </w:p>
    <w:p w:rsidR="001B36D5" w:rsidRPr="00B44935" w:rsidRDefault="001B36D5" w:rsidP="001B36D5">
      <w:pPr>
        <w:jc w:val="center"/>
        <w:rPr>
          <w:sz w:val="28"/>
        </w:rPr>
      </w:pPr>
      <w:r w:rsidRPr="00B44935">
        <w:rPr>
          <w:sz w:val="28"/>
        </w:rPr>
        <w:t xml:space="preserve">                       </w:t>
      </w:r>
      <w:r>
        <w:rPr>
          <w:sz w:val="28"/>
        </w:rPr>
        <w:t>Т.Д. Чигарева</w:t>
      </w:r>
      <w:r w:rsidRPr="00B44935">
        <w:rPr>
          <w:sz w:val="28"/>
        </w:rPr>
        <w:t xml:space="preserve">                </w:t>
      </w:r>
      <w:r w:rsidRPr="00B44935">
        <w:rPr>
          <w:sz w:val="28"/>
        </w:rPr>
        <w:tab/>
      </w:r>
      <w:r w:rsidRPr="00B44935">
        <w:rPr>
          <w:sz w:val="28"/>
        </w:rPr>
        <w:tab/>
      </w:r>
      <w:r w:rsidRPr="00B44935">
        <w:rPr>
          <w:sz w:val="28"/>
        </w:rPr>
        <w:tab/>
      </w:r>
    </w:p>
    <w:p w:rsidR="001B36D5" w:rsidRPr="00B44935" w:rsidRDefault="001B36D5" w:rsidP="001B36D5">
      <w:pPr>
        <w:jc w:val="center"/>
        <w:rPr>
          <w:sz w:val="28"/>
        </w:rPr>
        <w:sectPr w:rsidR="001B36D5" w:rsidRPr="00B44935" w:rsidSect="00B44935">
          <w:type w:val="continuous"/>
          <w:pgSz w:w="11906" w:h="16838"/>
          <w:pgMar w:top="851" w:right="907" w:bottom="851" w:left="1418" w:header="709" w:footer="709" w:gutter="0"/>
          <w:cols w:num="2" w:space="708"/>
          <w:titlePg/>
          <w:docGrid w:linePitch="360"/>
        </w:sectPr>
      </w:pPr>
    </w:p>
    <w:p w:rsidR="001B36D5" w:rsidRPr="00B44935" w:rsidRDefault="001B36D5" w:rsidP="001B36D5">
      <w:pPr>
        <w:jc w:val="center"/>
        <w:rPr>
          <w:sz w:val="28"/>
        </w:rPr>
      </w:pPr>
      <w:r w:rsidRPr="00B44935">
        <w:rPr>
          <w:sz w:val="28"/>
        </w:rPr>
        <w:t xml:space="preserve"> </w:t>
      </w:r>
    </w:p>
    <w:p w:rsidR="001B36D5" w:rsidRDefault="001B36D5" w:rsidP="001B36D5">
      <w:pPr>
        <w:jc w:val="center"/>
        <w:rPr>
          <w:b/>
          <w:sz w:val="28"/>
        </w:rPr>
      </w:pPr>
    </w:p>
    <w:p w:rsidR="001B36D5" w:rsidRDefault="001B36D5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D912D3" w:rsidRDefault="00D912D3" w:rsidP="001B36D5">
      <w:pPr>
        <w:jc w:val="center"/>
        <w:rPr>
          <w:b/>
          <w:sz w:val="28"/>
        </w:rPr>
      </w:pPr>
    </w:p>
    <w:p w:rsidR="001B36D5" w:rsidRPr="00801939" w:rsidRDefault="00D912D3" w:rsidP="00801939">
      <w:pPr>
        <w:spacing w:after="240"/>
        <w:jc w:val="center"/>
        <w:rPr>
          <w:sz w:val="28"/>
          <w:szCs w:val="28"/>
        </w:rPr>
      </w:pPr>
      <w:r w:rsidRPr="00801939">
        <w:rPr>
          <w:sz w:val="28"/>
          <w:szCs w:val="28"/>
        </w:rPr>
        <w:lastRenderedPageBreak/>
        <w:t>Лист ознакомления</w:t>
      </w:r>
    </w:p>
    <w:p w:rsidR="00D912D3" w:rsidRPr="00801939" w:rsidRDefault="00D912D3" w:rsidP="00D912D3">
      <w:pPr>
        <w:spacing w:line="276" w:lineRule="auto"/>
        <w:rPr>
          <w:sz w:val="28"/>
          <w:szCs w:val="28"/>
        </w:rPr>
      </w:pPr>
      <w:r w:rsidRPr="00801939">
        <w:rPr>
          <w:sz w:val="28"/>
          <w:szCs w:val="28"/>
        </w:rPr>
        <w:t>с  приказом Управления образования администрации города Бузулука №________ от __.08.2019 года «Об утверждении порядка деятельности территориальной психолого-медико-педагогической  комиссии»</w:t>
      </w:r>
    </w:p>
    <w:p w:rsidR="00D912D3" w:rsidRDefault="00D912D3" w:rsidP="00D912D3">
      <w:pPr>
        <w:spacing w:line="276" w:lineRule="auto"/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35"/>
        <w:gridCol w:w="3609"/>
        <w:gridCol w:w="2942"/>
        <w:gridCol w:w="2161"/>
      </w:tblGrid>
      <w:tr w:rsidR="00D912D3" w:rsidTr="00D912D3">
        <w:tc>
          <w:tcPr>
            <w:tcW w:w="1035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09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42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161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D912D3" w:rsidTr="00D912D3">
        <w:tc>
          <w:tcPr>
            <w:tcW w:w="1035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9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Тренкина Г.Г.</w:t>
            </w:r>
          </w:p>
        </w:tc>
        <w:tc>
          <w:tcPr>
            <w:tcW w:w="2942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912D3" w:rsidTr="00D912D3">
        <w:tc>
          <w:tcPr>
            <w:tcW w:w="1035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9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Терлеева Н.Ю.</w:t>
            </w:r>
          </w:p>
        </w:tc>
        <w:tc>
          <w:tcPr>
            <w:tcW w:w="2942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912D3" w:rsidTr="00D912D3">
        <w:tc>
          <w:tcPr>
            <w:tcW w:w="1035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9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 Т.А.</w:t>
            </w:r>
          </w:p>
        </w:tc>
        <w:tc>
          <w:tcPr>
            <w:tcW w:w="2942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D912D3" w:rsidRDefault="00D912D3" w:rsidP="00D912D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912D3" w:rsidRPr="00AA0687" w:rsidRDefault="00D912D3" w:rsidP="00D912D3">
      <w:pPr>
        <w:spacing w:line="276" w:lineRule="auto"/>
        <w:rPr>
          <w:sz w:val="28"/>
          <w:szCs w:val="28"/>
        </w:rPr>
      </w:pPr>
    </w:p>
    <w:p w:rsidR="00D912D3" w:rsidRDefault="00D912D3" w:rsidP="00D912D3">
      <w:pPr>
        <w:jc w:val="center"/>
      </w:pPr>
    </w:p>
    <w:p w:rsidR="00D912D3" w:rsidRDefault="00D912D3" w:rsidP="001B36D5"/>
    <w:p w:rsidR="001B36D5" w:rsidRPr="00780A67" w:rsidRDefault="001B36D5" w:rsidP="001B36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1B36D5" w:rsidRDefault="001B36D5" w:rsidP="001B36D5">
      <w:pPr>
        <w:rPr>
          <w:sz w:val="22"/>
          <w:szCs w:val="22"/>
        </w:rPr>
      </w:pPr>
    </w:p>
    <w:p w:rsidR="001B36D5" w:rsidRDefault="001B36D5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413054" w:rsidRDefault="00413054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316F1D" w:rsidRDefault="00316F1D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p w:rsidR="00150C36" w:rsidRDefault="00150C36" w:rsidP="001B36D5">
      <w:pPr>
        <w:rPr>
          <w:sz w:val="22"/>
          <w:szCs w:val="22"/>
        </w:rPr>
      </w:pPr>
    </w:p>
    <w:sectPr w:rsidR="00150C36" w:rsidSect="00B44935">
      <w:type w:val="continuous"/>
      <w:pgSz w:w="11906" w:h="16838"/>
      <w:pgMar w:top="851" w:right="9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A3" w:rsidRDefault="00FE2FA3" w:rsidP="000F3BA5">
      <w:r>
        <w:separator/>
      </w:r>
    </w:p>
  </w:endnote>
  <w:endnote w:type="continuationSeparator" w:id="0">
    <w:p w:rsidR="00FE2FA3" w:rsidRDefault="00FE2FA3" w:rsidP="000F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A3" w:rsidRDefault="00FE2FA3" w:rsidP="000F3BA5">
      <w:r>
        <w:separator/>
      </w:r>
    </w:p>
  </w:footnote>
  <w:footnote w:type="continuationSeparator" w:id="0">
    <w:p w:rsidR="00FE2FA3" w:rsidRDefault="00FE2FA3" w:rsidP="000F3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27" w:rsidRDefault="00AD1BB7" w:rsidP="003F2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B3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2B27" w:rsidRDefault="00FE2F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FEBEAE"/>
    <w:lvl w:ilvl="0">
      <w:numFmt w:val="bullet"/>
      <w:lvlText w:val="*"/>
      <w:lvlJc w:val="left"/>
    </w:lvl>
  </w:abstractNum>
  <w:abstractNum w:abstractNumId="1" w15:restartNumberingAfterBreak="0">
    <w:nsid w:val="061D2C74"/>
    <w:multiLevelType w:val="hybridMultilevel"/>
    <w:tmpl w:val="B3FA114A"/>
    <w:lvl w:ilvl="0" w:tplc="AB4AC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2E1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303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866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A09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FE3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7C8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C2C2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F61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99538DE"/>
    <w:multiLevelType w:val="multilevel"/>
    <w:tmpl w:val="3562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 w15:restartNumberingAfterBreak="0">
    <w:nsid w:val="09B63BB3"/>
    <w:multiLevelType w:val="hybridMultilevel"/>
    <w:tmpl w:val="11684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5C69"/>
    <w:multiLevelType w:val="hybridMultilevel"/>
    <w:tmpl w:val="F44A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6C90"/>
    <w:multiLevelType w:val="multilevel"/>
    <w:tmpl w:val="29F29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D7150D"/>
    <w:multiLevelType w:val="multilevel"/>
    <w:tmpl w:val="8580F7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086528"/>
    <w:multiLevelType w:val="hybridMultilevel"/>
    <w:tmpl w:val="8EBC5B7E"/>
    <w:lvl w:ilvl="0" w:tplc="88547C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15580935"/>
    <w:multiLevelType w:val="multilevel"/>
    <w:tmpl w:val="213451B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173B79EF"/>
    <w:multiLevelType w:val="hybridMultilevel"/>
    <w:tmpl w:val="B7360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80E16"/>
    <w:multiLevelType w:val="multilevel"/>
    <w:tmpl w:val="46B6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F23DED"/>
    <w:multiLevelType w:val="multilevel"/>
    <w:tmpl w:val="C0E212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753F2A"/>
    <w:multiLevelType w:val="hybridMultilevel"/>
    <w:tmpl w:val="BF1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631CA"/>
    <w:multiLevelType w:val="multilevel"/>
    <w:tmpl w:val="87F09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2D87013"/>
    <w:multiLevelType w:val="multilevel"/>
    <w:tmpl w:val="ACAA879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5" w15:restartNumberingAfterBreak="0">
    <w:nsid w:val="2ABD58A3"/>
    <w:multiLevelType w:val="multilevel"/>
    <w:tmpl w:val="CF743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 w15:restartNumberingAfterBreak="0">
    <w:nsid w:val="2B301894"/>
    <w:multiLevelType w:val="hybridMultilevel"/>
    <w:tmpl w:val="3F785C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61770"/>
    <w:multiLevelType w:val="multilevel"/>
    <w:tmpl w:val="D5641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BF39CE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2F752A"/>
    <w:multiLevelType w:val="hybridMultilevel"/>
    <w:tmpl w:val="E9BEA0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A641AF"/>
    <w:multiLevelType w:val="hybridMultilevel"/>
    <w:tmpl w:val="C2DE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A0D9F"/>
    <w:multiLevelType w:val="hybridMultilevel"/>
    <w:tmpl w:val="950800D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B505D"/>
    <w:multiLevelType w:val="hybridMultilevel"/>
    <w:tmpl w:val="85C68F5E"/>
    <w:lvl w:ilvl="0" w:tplc="5FA49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23" w15:restartNumberingAfterBreak="0">
    <w:nsid w:val="4AD0436D"/>
    <w:multiLevelType w:val="multilevel"/>
    <w:tmpl w:val="F32C7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22794C"/>
    <w:multiLevelType w:val="multilevel"/>
    <w:tmpl w:val="73B0BF4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4FC2009E"/>
    <w:multiLevelType w:val="hybridMultilevel"/>
    <w:tmpl w:val="DB387744"/>
    <w:lvl w:ilvl="0" w:tplc="F6884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262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20617D"/>
    <w:multiLevelType w:val="hybridMultilevel"/>
    <w:tmpl w:val="74FC6F18"/>
    <w:lvl w:ilvl="0" w:tplc="1FFEBE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038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133770"/>
    <w:multiLevelType w:val="multilevel"/>
    <w:tmpl w:val="65F03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0" w15:restartNumberingAfterBreak="0">
    <w:nsid w:val="620058E6"/>
    <w:multiLevelType w:val="multilevel"/>
    <w:tmpl w:val="7B74B78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96"/>
        </w:tabs>
        <w:ind w:left="24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6"/>
        </w:tabs>
        <w:ind w:left="285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6"/>
        </w:tabs>
        <w:ind w:left="32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6"/>
        </w:tabs>
        <w:ind w:left="35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6"/>
        </w:tabs>
        <w:ind w:left="3936" w:hanging="2160"/>
      </w:pPr>
      <w:rPr>
        <w:rFonts w:cs="Times New Roman" w:hint="default"/>
      </w:rPr>
    </w:lvl>
  </w:abstractNum>
  <w:abstractNum w:abstractNumId="31" w15:restartNumberingAfterBreak="0">
    <w:nsid w:val="65861095"/>
    <w:multiLevelType w:val="multilevel"/>
    <w:tmpl w:val="0624FC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8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5" w:hanging="8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2" w15:restartNumberingAfterBreak="0">
    <w:nsid w:val="68F54510"/>
    <w:multiLevelType w:val="hybridMultilevel"/>
    <w:tmpl w:val="4670C7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361B26"/>
    <w:multiLevelType w:val="hybridMultilevel"/>
    <w:tmpl w:val="F6D4E152"/>
    <w:lvl w:ilvl="0" w:tplc="596C01C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67E1D80"/>
    <w:multiLevelType w:val="hybridMultilevel"/>
    <w:tmpl w:val="FA1E1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6AF7044"/>
    <w:multiLevelType w:val="hybridMultilevel"/>
    <w:tmpl w:val="9210F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9EF19E9"/>
    <w:multiLevelType w:val="multilevel"/>
    <w:tmpl w:val="6622C2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7" w15:restartNumberingAfterBreak="0">
    <w:nsid w:val="7D2C5F12"/>
    <w:multiLevelType w:val="multilevel"/>
    <w:tmpl w:val="050605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8" w15:restartNumberingAfterBreak="0">
    <w:nsid w:val="7E7401FE"/>
    <w:multiLevelType w:val="hybridMultilevel"/>
    <w:tmpl w:val="B7002606"/>
    <w:lvl w:ilvl="0" w:tplc="290E4A1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0"/>
  </w:num>
  <w:num w:numId="4">
    <w:abstractNumId w:val="24"/>
  </w:num>
  <w:num w:numId="5">
    <w:abstractNumId w:val="8"/>
  </w:num>
  <w:num w:numId="6">
    <w:abstractNumId w:val="22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  <w:num w:numId="19">
    <w:abstractNumId w:val="15"/>
  </w:num>
  <w:num w:numId="20">
    <w:abstractNumId w:val="31"/>
  </w:num>
  <w:num w:numId="21">
    <w:abstractNumId w:val="29"/>
  </w:num>
  <w:num w:numId="22">
    <w:abstractNumId w:val="3"/>
  </w:num>
  <w:num w:numId="23">
    <w:abstractNumId w:val="4"/>
  </w:num>
  <w:num w:numId="24">
    <w:abstractNumId w:val="12"/>
  </w:num>
  <w:num w:numId="25">
    <w:abstractNumId w:val="32"/>
  </w:num>
  <w:num w:numId="26">
    <w:abstractNumId w:val="19"/>
  </w:num>
  <w:num w:numId="2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♦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♦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1">
    <w:abstractNumId w:val="27"/>
  </w:num>
  <w:num w:numId="32">
    <w:abstractNumId w:val="20"/>
  </w:num>
  <w:num w:numId="33">
    <w:abstractNumId w:val="35"/>
  </w:num>
  <w:num w:numId="34">
    <w:abstractNumId w:val="18"/>
  </w:num>
  <w:num w:numId="35">
    <w:abstractNumId w:val="33"/>
  </w:num>
  <w:num w:numId="36">
    <w:abstractNumId w:val="21"/>
  </w:num>
  <w:num w:numId="37">
    <w:abstractNumId w:val="17"/>
  </w:num>
  <w:num w:numId="38">
    <w:abstractNumId w:val="26"/>
  </w:num>
  <w:num w:numId="39">
    <w:abstractNumId w:val="25"/>
  </w:num>
  <w:num w:numId="40">
    <w:abstractNumId w:val="28"/>
  </w:num>
  <w:num w:numId="41">
    <w:abstractNumId w:val="1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D5"/>
    <w:rsid w:val="000F3BA5"/>
    <w:rsid w:val="00150C36"/>
    <w:rsid w:val="001B36D5"/>
    <w:rsid w:val="0020113E"/>
    <w:rsid w:val="00316F1D"/>
    <w:rsid w:val="004104F9"/>
    <w:rsid w:val="00413054"/>
    <w:rsid w:val="005E0CE5"/>
    <w:rsid w:val="00706E88"/>
    <w:rsid w:val="007429C6"/>
    <w:rsid w:val="00767460"/>
    <w:rsid w:val="00801939"/>
    <w:rsid w:val="00937FB3"/>
    <w:rsid w:val="00963D61"/>
    <w:rsid w:val="009E3BCD"/>
    <w:rsid w:val="00A23D1D"/>
    <w:rsid w:val="00AD1BB7"/>
    <w:rsid w:val="00C248C7"/>
    <w:rsid w:val="00D912D3"/>
    <w:rsid w:val="00DE2613"/>
    <w:rsid w:val="00F37118"/>
    <w:rsid w:val="00FA5B3B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C1B222"/>
  <w15:docId w15:val="{6BDEFE0D-36C5-4082-BF42-3CF6753F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B3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6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B36D5"/>
    <w:rPr>
      <w:rFonts w:cs="Times New Roman"/>
    </w:rPr>
  </w:style>
  <w:style w:type="paragraph" w:styleId="a9">
    <w:name w:val="footer"/>
    <w:basedOn w:val="a"/>
    <w:link w:val="aa"/>
    <w:uiPriority w:val="99"/>
    <w:rsid w:val="001B36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B36D5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1B36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1B36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1B36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B36D5"/>
    <w:pPr>
      <w:ind w:left="720"/>
      <w:contextualSpacing/>
    </w:pPr>
  </w:style>
  <w:style w:type="paragraph" w:customStyle="1" w:styleId="lyo">
    <w:name w:val="lyo"/>
    <w:basedOn w:val="a"/>
    <w:rsid w:val="001B36D5"/>
    <w:pPr>
      <w:spacing w:before="140" w:after="140"/>
    </w:pPr>
  </w:style>
  <w:style w:type="paragraph" w:styleId="ae">
    <w:name w:val="Body Text"/>
    <w:basedOn w:val="a"/>
    <w:link w:val="af"/>
    <w:uiPriority w:val="99"/>
    <w:unhideWhenUsed/>
    <w:rsid w:val="001B36D5"/>
    <w:pPr>
      <w:spacing w:after="12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1B36D5"/>
    <w:rPr>
      <w:rFonts w:ascii="Calibri" w:eastAsia="Times New Roman" w:hAnsi="Calibri" w:cs="Times New Roman"/>
      <w:lang w:eastAsia="ru-RU"/>
    </w:rPr>
  </w:style>
  <w:style w:type="character" w:customStyle="1" w:styleId="s1">
    <w:name w:val="s1"/>
    <w:basedOn w:val="a0"/>
    <w:rsid w:val="001B36D5"/>
    <w:rPr>
      <w:rFonts w:cs="Times New Roman"/>
    </w:rPr>
  </w:style>
  <w:style w:type="paragraph" w:styleId="af0">
    <w:name w:val="caption"/>
    <w:basedOn w:val="a"/>
    <w:next w:val="a"/>
    <w:uiPriority w:val="35"/>
    <w:semiHidden/>
    <w:unhideWhenUsed/>
    <w:qFormat/>
    <w:rsid w:val="001B36D5"/>
    <w:pPr>
      <w:spacing w:after="200" w:line="276" w:lineRule="auto"/>
    </w:pPr>
    <w:rPr>
      <w:rFonts w:ascii="Calibri" w:hAnsi="Calibri"/>
      <w:b/>
      <w:bCs/>
      <w:sz w:val="20"/>
      <w:szCs w:val="20"/>
      <w:lang w:eastAsia="en-US"/>
    </w:rPr>
  </w:style>
  <w:style w:type="paragraph" w:styleId="af1">
    <w:name w:val="Normal (Web)"/>
    <w:basedOn w:val="a"/>
    <w:uiPriority w:val="99"/>
    <w:rsid w:val="001B36D5"/>
    <w:pPr>
      <w:spacing w:before="100" w:beforeAutospacing="1" w:after="100" w:afterAutospacing="1"/>
    </w:pPr>
    <w:rPr>
      <w:color w:val="000000"/>
    </w:rPr>
  </w:style>
  <w:style w:type="table" w:customStyle="1" w:styleId="10">
    <w:name w:val="Сетка таблицы1"/>
    <w:basedOn w:val="a1"/>
    <w:next w:val="a3"/>
    <w:uiPriority w:val="59"/>
    <w:rsid w:val="001B36D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8"/>
    <w:locked/>
    <w:rsid w:val="001B36D5"/>
    <w:rPr>
      <w:rFonts w:cs="Times New Roman"/>
      <w:sz w:val="28"/>
      <w:szCs w:val="28"/>
      <w:shd w:val="clear" w:color="auto" w:fill="FFFFFF"/>
    </w:rPr>
  </w:style>
  <w:style w:type="character" w:customStyle="1" w:styleId="6">
    <w:name w:val="Основной текст6"/>
    <w:basedOn w:val="af2"/>
    <w:rsid w:val="001B36D5"/>
    <w:rPr>
      <w:rFonts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8">
    <w:name w:val="Основной текст8"/>
    <w:basedOn w:val="a"/>
    <w:link w:val="af2"/>
    <w:rsid w:val="001B36D5"/>
    <w:pPr>
      <w:widowControl w:val="0"/>
      <w:shd w:val="clear" w:color="auto" w:fill="FFFFFF"/>
      <w:spacing w:after="60" w:line="298" w:lineRule="exact"/>
      <w:ind w:hanging="420"/>
      <w:jc w:val="center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c1">
    <w:name w:val="c1"/>
    <w:basedOn w:val="a0"/>
    <w:rsid w:val="001B36D5"/>
    <w:rPr>
      <w:rFonts w:cs="Times New Roman"/>
    </w:rPr>
  </w:style>
  <w:style w:type="character" w:styleId="af3">
    <w:name w:val="Strong"/>
    <w:basedOn w:val="a0"/>
    <w:uiPriority w:val="22"/>
    <w:qFormat/>
    <w:rsid w:val="00937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14</cp:revision>
  <cp:lastPrinted>2019-09-18T05:05:00Z</cp:lastPrinted>
  <dcterms:created xsi:type="dcterms:W3CDTF">2019-08-19T07:35:00Z</dcterms:created>
  <dcterms:modified xsi:type="dcterms:W3CDTF">2019-09-18T05:11:00Z</dcterms:modified>
</cp:coreProperties>
</file>